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94735" w14:textId="77777777" w:rsidR="00343F1E" w:rsidRDefault="00343F1E">
      <w:pPr>
        <w:jc w:val="right"/>
      </w:pPr>
    </w:p>
    <w:p w14:paraId="480D98B7" w14:textId="77777777" w:rsidR="00343F1E" w:rsidRDefault="00343F1E"/>
    <w:p w14:paraId="4CA883DD" w14:textId="77777777" w:rsidR="00343F1E" w:rsidRDefault="00343F1E"/>
    <w:p w14:paraId="77D797E3" w14:textId="77777777" w:rsidR="00343F1E" w:rsidRDefault="00343F1E"/>
    <w:p w14:paraId="24EAE12B" w14:textId="77777777" w:rsidR="00405620" w:rsidRPr="006606C0" w:rsidRDefault="00405620" w:rsidP="006606C0">
      <w:pPr>
        <w:jc w:val="both"/>
        <w:rPr>
          <w:b/>
          <w:bCs/>
        </w:rPr>
      </w:pPr>
      <w:r w:rsidRPr="006606C0">
        <w:rPr>
          <w:b/>
          <w:bCs/>
        </w:rPr>
        <w:t>Garant</w:t>
      </w:r>
      <w:r w:rsidR="002634B1" w:rsidRPr="006606C0">
        <w:rPr>
          <w:b/>
          <w:bCs/>
        </w:rPr>
        <w:t xml:space="preserve"> für Regeneration</w:t>
      </w:r>
    </w:p>
    <w:p w14:paraId="61CCF248" w14:textId="77777777" w:rsidR="002634B1" w:rsidRDefault="002634B1" w:rsidP="006606C0">
      <w:pPr>
        <w:jc w:val="both"/>
      </w:pPr>
    </w:p>
    <w:p w14:paraId="2018387B" w14:textId="77777777" w:rsidR="006606C0" w:rsidRPr="006606C0" w:rsidRDefault="00507DD1" w:rsidP="006606C0">
      <w:pPr>
        <w:jc w:val="both"/>
        <w:rPr>
          <w:b/>
          <w:bCs/>
        </w:rPr>
      </w:pPr>
      <w:r w:rsidRPr="006606C0">
        <w:rPr>
          <w:b/>
          <w:bCs/>
        </w:rPr>
        <w:t>Guter</w:t>
      </w:r>
      <w:r w:rsidR="002634B1" w:rsidRPr="006606C0">
        <w:rPr>
          <w:b/>
          <w:bCs/>
        </w:rPr>
        <w:t xml:space="preserve"> Sc</w:t>
      </w:r>
      <w:r w:rsidR="001033B1" w:rsidRPr="006606C0">
        <w:rPr>
          <w:b/>
          <w:bCs/>
        </w:rPr>
        <w:t xml:space="preserve">hlaf ist ein Lebenselixier – nicht nur am Weltschlaftag </w:t>
      </w:r>
      <w:r w:rsidR="00230239" w:rsidRPr="006606C0">
        <w:rPr>
          <w:b/>
          <w:bCs/>
        </w:rPr>
        <w:t>Mitte</w:t>
      </w:r>
      <w:r w:rsidR="001033B1" w:rsidRPr="006606C0">
        <w:rPr>
          <w:b/>
          <w:bCs/>
        </w:rPr>
        <w:t xml:space="preserve"> März. Im Hotel DAS KRANZBACH </w:t>
      </w:r>
      <w:r w:rsidRPr="006606C0">
        <w:rPr>
          <w:b/>
          <w:bCs/>
        </w:rPr>
        <w:t>profitieren</w:t>
      </w:r>
      <w:r w:rsidR="001033B1" w:rsidRPr="006606C0">
        <w:rPr>
          <w:b/>
          <w:bCs/>
        </w:rPr>
        <w:t xml:space="preserve"> Gäste </w:t>
      </w:r>
      <w:r w:rsidRPr="006606C0">
        <w:rPr>
          <w:b/>
          <w:bCs/>
        </w:rPr>
        <w:t xml:space="preserve">von Ruhe und Natur. </w:t>
      </w:r>
      <w:r w:rsidR="006606C0" w:rsidRPr="006606C0">
        <w:rPr>
          <w:b/>
          <w:bCs/>
        </w:rPr>
        <w:t>In den Thermen der Kannewischer Collection unterstützt wohltuendes Thermalwasser Stressabbau und Entspannung.</w:t>
      </w:r>
    </w:p>
    <w:p w14:paraId="1BAEDFE3" w14:textId="748D3D3D" w:rsidR="00405620" w:rsidRDefault="00405620" w:rsidP="006606C0">
      <w:pPr>
        <w:jc w:val="both"/>
      </w:pPr>
    </w:p>
    <w:p w14:paraId="45C46864" w14:textId="77777777" w:rsidR="00424364" w:rsidRDefault="00424364" w:rsidP="006606C0">
      <w:pPr>
        <w:jc w:val="both"/>
      </w:pPr>
    </w:p>
    <w:p w14:paraId="1ECFD9E3" w14:textId="09C2F972" w:rsidR="00343F1E" w:rsidRDefault="007B7F7E" w:rsidP="006606C0">
      <w:pPr>
        <w:jc w:val="both"/>
      </w:pPr>
      <w:r>
        <w:t xml:space="preserve">Rund ein Drittel </w:t>
      </w:r>
      <w:r w:rsidR="00507DD1">
        <w:t>ihres</w:t>
      </w:r>
      <w:r>
        <w:t xml:space="preserve"> Lebens verbringen Menschen schlafend. Und das </w:t>
      </w:r>
      <w:r w:rsidR="00980F19">
        <w:t>aus</w:t>
      </w:r>
      <w:r>
        <w:t xml:space="preserve"> gutem Grund</w:t>
      </w:r>
      <w:r w:rsidR="00824CE5">
        <w:t xml:space="preserve">: </w:t>
      </w:r>
      <w:r w:rsidR="003B6D02">
        <w:t>W</w:t>
      </w:r>
      <w:r w:rsidR="00824CE5">
        <w:t xml:space="preserve">ährend dieser Ruhephase </w:t>
      </w:r>
      <w:r w:rsidR="003B6D02">
        <w:t xml:space="preserve">wird </w:t>
      </w:r>
      <w:r w:rsidR="00824CE5">
        <w:t>das Herz-Kreislaufsystem heruntergefahren. Im Gehirn werden Informationen abgespeichert, reorganisiert oder gelöscht</w:t>
      </w:r>
      <w:r w:rsidR="005810EF" w:rsidRPr="005810EF">
        <w:rPr>
          <w:color w:val="FF0000"/>
        </w:rPr>
        <w:t>.</w:t>
      </w:r>
      <w:r w:rsidR="00824CE5" w:rsidRPr="005810EF">
        <w:rPr>
          <w:color w:val="FF0000"/>
        </w:rPr>
        <w:t xml:space="preserve"> </w:t>
      </w:r>
      <w:r w:rsidR="005810EF" w:rsidRPr="005810EF">
        <w:rPr>
          <w:color w:val="FF0000"/>
        </w:rPr>
        <w:t>I</w:t>
      </w:r>
      <w:r w:rsidR="00824CE5">
        <w:t>m Rest des Körpers Stoffwechselprodukte abgebaut, wichtige Stoffe zur Immunabwehr freigesetzt</w:t>
      </w:r>
      <w:r w:rsidR="003B6D02">
        <w:t xml:space="preserve">, </w:t>
      </w:r>
      <w:r w:rsidR="00824CE5">
        <w:t>Zellen repariert</w:t>
      </w:r>
      <w:r w:rsidR="00403194">
        <w:t xml:space="preserve"> </w:t>
      </w:r>
      <w:r w:rsidR="00980F19">
        <w:t>und</w:t>
      </w:r>
      <w:r w:rsidR="00403194">
        <w:t xml:space="preserve"> </w:t>
      </w:r>
      <w:r w:rsidR="003B6D02">
        <w:t xml:space="preserve">Wachstumshormone ausgeschüttet. </w:t>
      </w:r>
      <w:r w:rsidR="00980F19">
        <w:t>Schlafmangel oder -störungen haben gravierende Auswirkungen – angefangen bei Konzentrations- und Gedächtnisstörungen über verminderte Leistungsfähigkeit und</w:t>
      </w:r>
      <w:r w:rsidR="00450FAB">
        <w:t xml:space="preserve"> </w:t>
      </w:r>
      <w:r w:rsidR="00980F19">
        <w:t>Stimmungsschwankungen bis hin zu erhöhtem Herzinfarkt</w:t>
      </w:r>
      <w:r w:rsidR="005810EF" w:rsidRPr="006606C0">
        <w:rPr>
          <w:color w:val="000000" w:themeColor="text1"/>
        </w:rPr>
        <w:t xml:space="preserve"> oder</w:t>
      </w:r>
      <w:r w:rsidR="00980F19" w:rsidRPr="006606C0">
        <w:rPr>
          <w:color w:val="000000" w:themeColor="text1"/>
        </w:rPr>
        <w:t xml:space="preserve"> </w:t>
      </w:r>
      <w:r w:rsidR="00980F19">
        <w:t>Schlaganfall</w:t>
      </w:r>
      <w:r w:rsidR="00F83A80" w:rsidRPr="006606C0">
        <w:rPr>
          <w:color w:val="000000" w:themeColor="text1"/>
        </w:rPr>
        <w:t>risiko</w:t>
      </w:r>
      <w:r w:rsidR="00980F19">
        <w:t xml:space="preserve">. Erholsamer </w:t>
      </w:r>
      <w:r w:rsidR="003B6D02">
        <w:t xml:space="preserve">Schlaf </w:t>
      </w:r>
      <w:r w:rsidR="00980F19">
        <w:t xml:space="preserve">ist deshalb </w:t>
      </w:r>
      <w:r w:rsidR="00405620">
        <w:t>ein Garant</w:t>
      </w:r>
      <w:r w:rsidR="00980F19">
        <w:t xml:space="preserve"> für </w:t>
      </w:r>
      <w:r w:rsidR="0024415C">
        <w:t xml:space="preserve">ganzheitliche </w:t>
      </w:r>
      <w:r w:rsidR="003B6D02">
        <w:t>Regeneration</w:t>
      </w:r>
      <w:r w:rsidR="00980F19">
        <w:t xml:space="preserve"> und Wohlbefinden</w:t>
      </w:r>
      <w:r w:rsidR="00B4603C">
        <w:t xml:space="preserve"> – nicht nur am Weltschlaf</w:t>
      </w:r>
      <w:r w:rsidR="00450FAB">
        <w:t>t</w:t>
      </w:r>
      <w:r w:rsidR="00B4603C">
        <w:t>ag, der 2022 auf den 18. März fällt.</w:t>
      </w:r>
    </w:p>
    <w:p w14:paraId="26E6ABD0" w14:textId="77777777" w:rsidR="00B4603C" w:rsidRDefault="00B4603C" w:rsidP="006606C0">
      <w:pPr>
        <w:jc w:val="both"/>
      </w:pPr>
    </w:p>
    <w:p w14:paraId="7A5A15F0" w14:textId="77777777" w:rsidR="0024415C" w:rsidRDefault="0024415C" w:rsidP="006606C0">
      <w:pPr>
        <w:jc w:val="both"/>
      </w:pPr>
      <w:r>
        <w:t>Ruhige Rahmenbedingungen</w:t>
      </w:r>
    </w:p>
    <w:p w14:paraId="6D088E0C" w14:textId="77777777" w:rsidR="0024415C" w:rsidRDefault="0024415C" w:rsidP="006606C0">
      <w:pPr>
        <w:jc w:val="both"/>
      </w:pPr>
    </w:p>
    <w:p w14:paraId="7C3E57EB" w14:textId="01CAB771" w:rsidR="0024415C" w:rsidRDefault="00B4603C" w:rsidP="006606C0">
      <w:pPr>
        <w:jc w:val="both"/>
      </w:pPr>
      <w:r>
        <w:t xml:space="preserve">Im Hotel DAS KRANZBACH stimmen </w:t>
      </w:r>
      <w:r w:rsidR="00F83A80" w:rsidRPr="006606C0">
        <w:rPr>
          <w:color w:val="000000" w:themeColor="text1"/>
        </w:rPr>
        <w:t xml:space="preserve">die wichtigsten </w:t>
      </w:r>
      <w:r>
        <w:t xml:space="preserve">Rahmenbedingungen, um während eines Aufenthalts gut zu schlafen: Umgeben von Wäldern und Wiesen liegt das </w:t>
      </w:r>
      <w:r w:rsidR="00230239">
        <w:t>*****S</w:t>
      </w:r>
      <w:r>
        <w:t>-Hotel ohne direkte Nachbarn oder vorüberf</w:t>
      </w:r>
      <w:r w:rsidR="006043C1">
        <w:t>ührende</w:t>
      </w:r>
      <w:r>
        <w:t xml:space="preserve"> </w:t>
      </w:r>
      <w:r w:rsidR="006043C1">
        <w:t>Haup</w:t>
      </w:r>
      <w:r w:rsidR="001033B1">
        <w:t>t</w:t>
      </w:r>
      <w:r w:rsidR="006043C1">
        <w:t>s</w:t>
      </w:r>
      <w:r>
        <w:t>tra</w:t>
      </w:r>
      <w:r w:rsidR="00230239">
        <w:t>ß</w:t>
      </w:r>
      <w:r>
        <w:t>e</w:t>
      </w:r>
      <w:r w:rsidR="00230239">
        <w:t>n</w:t>
      </w:r>
      <w:r>
        <w:t xml:space="preserve"> in einem geschützten Bergtal 15 Kilometer von Garmisch-Partenkirchen entfernt. Nachts stört deshalb </w:t>
      </w:r>
      <w:r w:rsidR="00243CFE" w:rsidRPr="006606C0">
        <w:rPr>
          <w:color w:val="000000" w:themeColor="text1"/>
        </w:rPr>
        <w:t xml:space="preserve">nichts </w:t>
      </w:r>
      <w:r>
        <w:t xml:space="preserve">die Stille, </w:t>
      </w:r>
      <w:r w:rsidR="00AE7F06">
        <w:t>wenn Gäste mit geöffnetem Fenster schlafen. A</w:t>
      </w:r>
      <w:r>
        <w:t xml:space="preserve">ufgrund der </w:t>
      </w:r>
      <w:r w:rsidR="00243CFE" w:rsidRPr="006606C0">
        <w:rPr>
          <w:color w:val="000000" w:themeColor="text1"/>
        </w:rPr>
        <w:t>Seeh</w:t>
      </w:r>
      <w:r>
        <w:t>öhe von 1</w:t>
      </w:r>
      <w:r w:rsidR="0024415C">
        <w:t>.</w:t>
      </w:r>
      <w:r>
        <w:t xml:space="preserve">030 Metern bleibt die Luft auch </w:t>
      </w:r>
      <w:r w:rsidR="00D51B44">
        <w:t xml:space="preserve">in den </w:t>
      </w:r>
      <w:r w:rsidR="0024415C">
        <w:t xml:space="preserve">wärmeren </w:t>
      </w:r>
      <w:r w:rsidR="00D51B44">
        <w:t>Sommermonaten</w:t>
      </w:r>
      <w:r>
        <w:t xml:space="preserve"> angenehm frisc</w:t>
      </w:r>
      <w:r w:rsidR="00D2030A">
        <w:t>h</w:t>
      </w:r>
      <w:r w:rsidR="00D51B44">
        <w:t xml:space="preserve">. </w:t>
      </w:r>
      <w:r w:rsidR="0024415C">
        <w:t>Unterschiedlichsten Schlaf-</w:t>
      </w:r>
      <w:r w:rsidR="00D51B44">
        <w:t xml:space="preserve">Bedürfnissen </w:t>
      </w:r>
      <w:r w:rsidR="00230239">
        <w:t>kommt</w:t>
      </w:r>
      <w:r w:rsidR="0024415C">
        <w:t xml:space="preserve"> </w:t>
      </w:r>
      <w:r w:rsidR="00136CFC" w:rsidRPr="006606C0">
        <w:rPr>
          <w:color w:val="000000" w:themeColor="text1"/>
        </w:rPr>
        <w:t xml:space="preserve">das Hotel </w:t>
      </w:r>
      <w:r w:rsidR="0024415C">
        <w:t xml:space="preserve">mit </w:t>
      </w:r>
      <w:r w:rsidR="00D51B44">
        <w:t>eine</w:t>
      </w:r>
      <w:r w:rsidR="0024415C">
        <w:t>r</w:t>
      </w:r>
      <w:r w:rsidR="00D51B44">
        <w:t xml:space="preserve"> Auswahl an Kissen und Decken</w:t>
      </w:r>
      <w:r w:rsidR="0024415C">
        <w:t xml:space="preserve"> </w:t>
      </w:r>
      <w:r w:rsidR="00230239">
        <w:t>entgegen</w:t>
      </w:r>
      <w:r w:rsidR="00D51B44">
        <w:t xml:space="preserve">. </w:t>
      </w:r>
      <w:r w:rsidR="00800B7F">
        <w:t xml:space="preserve">Abdunkelnde </w:t>
      </w:r>
      <w:r w:rsidR="00D51B44">
        <w:t>Schlafmasken und beruhigendes Lavendelöl</w:t>
      </w:r>
      <w:r w:rsidR="00D51B44" w:rsidRPr="00EA3CDB">
        <w:rPr>
          <w:color w:val="FF0000"/>
        </w:rPr>
        <w:t xml:space="preserve"> </w:t>
      </w:r>
      <w:r w:rsidR="00EA3CDB" w:rsidRPr="006606C0">
        <w:rPr>
          <w:color w:val="000000" w:themeColor="text1"/>
        </w:rPr>
        <w:t>stehen zur Verfügung</w:t>
      </w:r>
      <w:r w:rsidR="006043C1" w:rsidRPr="006606C0">
        <w:rPr>
          <w:color w:val="000000" w:themeColor="text1"/>
        </w:rPr>
        <w:t>.</w:t>
      </w:r>
    </w:p>
    <w:p w14:paraId="7EBFD26C" w14:textId="2047BB43" w:rsidR="00D51B44" w:rsidRDefault="005B03ED" w:rsidP="006606C0">
      <w:pPr>
        <w:jc w:val="both"/>
      </w:pPr>
      <w:r>
        <w:t>Die Einstimmung</w:t>
      </w:r>
      <w:r w:rsidR="00437295">
        <w:t xml:space="preserve"> auf</w:t>
      </w:r>
      <w:r w:rsidR="0024415C">
        <w:t xml:space="preserve"> </w:t>
      </w:r>
      <w:r w:rsidR="009C10A7">
        <w:t xml:space="preserve">eine </w:t>
      </w:r>
      <w:r w:rsidR="0024415C">
        <w:t xml:space="preserve">erholsame Nacht </w:t>
      </w:r>
      <w:r w:rsidR="006043C1">
        <w:t>beginnt</w:t>
      </w:r>
      <w:r w:rsidR="00437295">
        <w:t xml:space="preserve"> </w:t>
      </w:r>
      <w:r w:rsidR="00026E93">
        <w:t xml:space="preserve">im DAS KRANZBACH </w:t>
      </w:r>
      <w:r w:rsidR="006043C1">
        <w:t xml:space="preserve">aber nicht erst </w:t>
      </w:r>
      <w:r>
        <w:t>abends</w:t>
      </w:r>
      <w:r w:rsidR="0024415C">
        <w:t xml:space="preserve">: Egal ob </w:t>
      </w:r>
      <w:r w:rsidR="00437295">
        <w:t>beim Wandern oder Radeln</w:t>
      </w:r>
      <w:r w:rsidR="0024415C">
        <w:t xml:space="preserve"> – Ausflüge </w:t>
      </w:r>
      <w:r w:rsidR="006043C1">
        <w:t xml:space="preserve">über Almen oder hinauf zum Königshaus am Schachen </w:t>
      </w:r>
      <w:r w:rsidR="00437295">
        <w:t xml:space="preserve">machen angenehm müde. Zusätzlich helfen </w:t>
      </w:r>
      <w:r w:rsidR="00800B7F">
        <w:t>A</w:t>
      </w:r>
      <w:r w:rsidR="0024415C">
        <w:t xml:space="preserve">ngebote wie Yoga </w:t>
      </w:r>
      <w:r w:rsidR="00437295">
        <w:t xml:space="preserve">und Meditation sowohl Körper als auch Geist dabei, zur Ruhe zu kommen. </w:t>
      </w:r>
      <w:r w:rsidR="00450FAB">
        <w:t>Anschließend kann man sich b</w:t>
      </w:r>
      <w:r w:rsidR="00437295">
        <w:t>eim Floaten im 40 °C warmen Onsen</w:t>
      </w:r>
      <w:r w:rsidR="00501241">
        <w:t xml:space="preserve"> </w:t>
      </w:r>
      <w:r w:rsidR="00501241" w:rsidRPr="006606C0">
        <w:rPr>
          <w:color w:val="000000" w:themeColor="text1"/>
        </w:rPr>
        <w:t>– einem Heißwasserbecken –</w:t>
      </w:r>
      <w:r w:rsidR="00437295" w:rsidRPr="006606C0">
        <w:rPr>
          <w:color w:val="000000" w:themeColor="text1"/>
        </w:rPr>
        <w:t xml:space="preserve"> </w:t>
      </w:r>
      <w:r w:rsidR="006043C1">
        <w:t>unter</w:t>
      </w:r>
      <w:r w:rsidR="00501241">
        <w:t xml:space="preserve"> </w:t>
      </w:r>
      <w:r w:rsidR="006043C1">
        <w:t xml:space="preserve">freiem Himmel </w:t>
      </w:r>
      <w:r w:rsidR="00450FAB">
        <w:t>tiefentspannt</w:t>
      </w:r>
      <w:r w:rsidR="00437295">
        <w:t xml:space="preserve"> fallen lassen. </w:t>
      </w:r>
      <w:r w:rsidR="006043C1">
        <w:t>Nach dem sechsgängigen Abendmenü wartet am Restaurant-Ausgang ein</w:t>
      </w:r>
      <w:r>
        <w:t xml:space="preserve"> </w:t>
      </w:r>
      <w:r w:rsidR="006043C1">
        <w:t>„Gute-Nacht-Tee“</w:t>
      </w:r>
      <w:r w:rsidR="00437295">
        <w:t xml:space="preserve"> </w:t>
      </w:r>
      <w:r w:rsidR="0024415C">
        <w:t>mit Zutaten aus dem hoteleigenen Kräutergarten</w:t>
      </w:r>
      <w:r w:rsidR="006043C1">
        <w:t xml:space="preserve">. Ihn können Gäste nicht nur vor Ort genießen, sondern auch </w:t>
      </w:r>
      <w:r>
        <w:t>zum Mitnehmen</w:t>
      </w:r>
      <w:r w:rsidR="006043C1">
        <w:t xml:space="preserve"> kaufen – Schluck für Schluck </w:t>
      </w:r>
      <w:r>
        <w:t>gesunder Schlaf für den Hausgebrauch (</w:t>
      </w:r>
      <w:hyperlink r:id="rId10" w:history="1">
        <w:r w:rsidR="002634B1" w:rsidRPr="004F4709">
          <w:rPr>
            <w:rStyle w:val="Hyperlink"/>
          </w:rPr>
          <w:t>www.daskranzbach.de</w:t>
        </w:r>
      </w:hyperlink>
      <w:r>
        <w:t>).</w:t>
      </w:r>
    </w:p>
    <w:p w14:paraId="7AE7C517" w14:textId="2880F5B3" w:rsidR="006606C0" w:rsidRDefault="006606C0" w:rsidP="006606C0">
      <w:pPr>
        <w:jc w:val="both"/>
      </w:pPr>
    </w:p>
    <w:p w14:paraId="765E8EB1" w14:textId="2495251F" w:rsidR="006606C0" w:rsidRDefault="006606C0" w:rsidP="006606C0">
      <w:pPr>
        <w:jc w:val="both"/>
      </w:pPr>
    </w:p>
    <w:p w14:paraId="08BDE3D1" w14:textId="77D97C53" w:rsidR="006606C0" w:rsidRDefault="006606C0" w:rsidP="006606C0">
      <w:pPr>
        <w:jc w:val="both"/>
      </w:pPr>
    </w:p>
    <w:p w14:paraId="6D836D37" w14:textId="77777777" w:rsidR="006606C0" w:rsidRDefault="006606C0" w:rsidP="006606C0">
      <w:pPr>
        <w:jc w:val="both"/>
      </w:pPr>
    </w:p>
    <w:p w14:paraId="1CD1B69F" w14:textId="3457B9FE" w:rsidR="006606C0" w:rsidRDefault="006606C0" w:rsidP="006606C0">
      <w:pPr>
        <w:jc w:val="both"/>
      </w:pPr>
    </w:p>
    <w:p w14:paraId="24872303" w14:textId="6F56E67B" w:rsidR="006606C0" w:rsidRDefault="006606C0" w:rsidP="006606C0">
      <w:pPr>
        <w:jc w:val="both"/>
      </w:pPr>
    </w:p>
    <w:p w14:paraId="7038B15A" w14:textId="77777777" w:rsidR="006606C0" w:rsidRDefault="006606C0" w:rsidP="006606C0">
      <w:pPr>
        <w:jc w:val="both"/>
      </w:pPr>
    </w:p>
    <w:p w14:paraId="673E3B8C" w14:textId="77777777" w:rsidR="006606C0" w:rsidRPr="006606C0" w:rsidRDefault="006606C0" w:rsidP="006606C0">
      <w:pPr>
        <w:jc w:val="both"/>
        <w:rPr>
          <w:b/>
          <w:bCs/>
        </w:rPr>
      </w:pPr>
    </w:p>
    <w:p w14:paraId="7176ED76" w14:textId="49F8C22E" w:rsidR="006606C0" w:rsidRPr="006606C0" w:rsidRDefault="006606C0" w:rsidP="006606C0">
      <w:pPr>
        <w:jc w:val="both"/>
        <w:rPr>
          <w:b/>
          <w:bCs/>
        </w:rPr>
      </w:pPr>
      <w:r w:rsidRPr="006606C0">
        <w:rPr>
          <w:b/>
          <w:bCs/>
        </w:rPr>
        <w:t>Entspannender Thermalwasser-Effekt</w:t>
      </w:r>
    </w:p>
    <w:p w14:paraId="7A80BE67" w14:textId="77777777" w:rsidR="006606C0" w:rsidRDefault="006606C0" w:rsidP="006606C0">
      <w:pPr>
        <w:jc w:val="both"/>
      </w:pPr>
    </w:p>
    <w:p w14:paraId="38155D0B" w14:textId="77777777" w:rsidR="006606C0" w:rsidRDefault="006606C0" w:rsidP="006606C0">
      <w:pPr>
        <w:jc w:val="both"/>
      </w:pPr>
      <w:r>
        <w:t xml:space="preserve">Egal ob Baden-Baden, Bad Ems, Bad Kissingen, Bad Salzuflen oder im Spreewald: An fünf Standorten der Kannewischer Collection hat Thermalwasser aus lokalen Quellen einen entspannenden Effekt. Denn laut einer Studie der Medizinischen Universität Graz und des Landesklinikums St. Pölten lässt schon ein Thermalwasser-Bad von 25 Minuten den Gehalt des Stresshormons Kortisol im Speichel signifikant sinken. Gelegenheit dazu gibt es in insgesamt sechs Thermen mit unterschiedlich temperierten Innen- und Außenbecken. Danach laden um diese herum sowie in separaten Ruheräumen Liegen und Sessel zum Relaxen ein. </w:t>
      </w:r>
    </w:p>
    <w:p w14:paraId="269F50EE" w14:textId="77777777" w:rsidR="006606C0" w:rsidRDefault="006606C0" w:rsidP="006606C0">
      <w:pPr>
        <w:jc w:val="both"/>
      </w:pPr>
      <w:r>
        <w:t>Die Schlummer-Wahrscheinlichkeit ist im römisch-irischen Friedrichsbad in Baden-Baden besonders hoch. Gäste absolvieren hier auf einem vorgegebenen Parcours insgesamt 17 Stationen quer durch hochherrschaftliches Ambiente aus dem Jahr 1877. Die vorletzte ist ein Ruheraum, wo sie in vorgewärmte Laken eingewickelt und nach 30 Minuten auf Wunsch wieder aufgeweckt werden. Nach Corona-bedingter Schließung ist dieses außergewöhnliche Bade- und Ruheerlebnis ab 9.3.2022 wieder möglich.</w:t>
      </w:r>
    </w:p>
    <w:p w14:paraId="48F07D72" w14:textId="5AF06343" w:rsidR="006606C0" w:rsidRDefault="006606C0" w:rsidP="006606C0">
      <w:pPr>
        <w:jc w:val="both"/>
      </w:pPr>
      <w:r>
        <w:t>Wer länger Abstand vom Alltag braucht, kann an zwei Standorten der Kannewischer Collection über Nacht bleiben: 2012 eröffnete in Burg neben dem „</w:t>
      </w:r>
      <w:proofErr w:type="spellStart"/>
      <w:r>
        <w:t>SoleBad</w:t>
      </w:r>
      <w:proofErr w:type="spellEnd"/>
      <w:r>
        <w:t xml:space="preserve"> in der Natur“ das Spreewald Thermenhotel, Ende 2021 neben der Emser Therme das Emser Thermenhotel. Sie verbindet jeweils ein überdachter Bademantelgang. Nach dem Besuch der Thermen, der im Übernachtungspreis enthalten ist, können Gäste bequem in ihr Zimmer und Bett gelangen, um dort tiefenentspannt ein- und durchzuschlafen. Willkommen im Wohlfühlen (</w:t>
      </w:r>
      <w:hyperlink r:id="rId11" w:history="1">
        <w:r w:rsidRPr="006606C0">
          <w:rPr>
            <w:rStyle w:val="Hyperlink"/>
          </w:rPr>
          <w:t>kannewischer-collection.com/de/</w:t>
        </w:r>
      </w:hyperlink>
      <w:r>
        <w:t>).</w:t>
      </w:r>
    </w:p>
    <w:p w14:paraId="73D4E5F4" w14:textId="77777777" w:rsidR="006606C0" w:rsidRDefault="006606C0" w:rsidP="006606C0">
      <w:pPr>
        <w:jc w:val="both"/>
      </w:pPr>
    </w:p>
    <w:p w14:paraId="72C8B1A6" w14:textId="1854257E" w:rsidR="006606C0" w:rsidRDefault="006606C0" w:rsidP="006606C0">
      <w:pPr>
        <w:jc w:val="both"/>
      </w:pPr>
    </w:p>
    <w:p w14:paraId="6F2F13BC" w14:textId="77777777" w:rsidR="006606C0" w:rsidRDefault="006606C0"/>
    <w:p w14:paraId="1FF86369" w14:textId="77777777" w:rsidR="00C146D0" w:rsidRDefault="00C146D0"/>
    <w:p w14:paraId="15E2BC3B" w14:textId="77777777" w:rsidR="00980F19" w:rsidRDefault="00980F19"/>
    <w:sectPr w:rsidR="00980F19">
      <w:headerReference w:type="default" r:id="rId12"/>
      <w:footerReference w:type="default" r:id="rId13"/>
      <w:pgSz w:w="11906" w:h="16838"/>
      <w:pgMar w:top="1417" w:right="1417" w:bottom="1134" w:left="1417" w:header="708" w:footer="708"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EEF9C" w14:textId="77777777" w:rsidR="00314430" w:rsidRDefault="00314430">
      <w:r>
        <w:separator/>
      </w:r>
    </w:p>
  </w:endnote>
  <w:endnote w:type="continuationSeparator" w:id="0">
    <w:p w14:paraId="3352CFE6" w14:textId="77777777" w:rsidR="00314430" w:rsidRDefault="00314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Liberation Sans">
    <w:altName w:val="Arial"/>
    <w:panose1 w:val="020B0604020202020204"/>
    <w:charset w:val="01"/>
    <w:family w:val="swiss"/>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Avenir">
    <w:altName w:val="Avenir Roman"/>
    <w:panose1 w:val="02000503020000020003"/>
    <w:charset w:val="4D"/>
    <w:family w:val="swiss"/>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FDF4E" w14:textId="77777777" w:rsidR="00343F1E" w:rsidRPr="008B7269" w:rsidRDefault="00A91EEA">
    <w:pPr>
      <w:pStyle w:val="Fuzeile"/>
      <w:jc w:val="center"/>
      <w:rPr>
        <w:rFonts w:ascii="Avenir" w:hAnsi="Avenir" w:cs="Times New Roman"/>
        <w:lang w:val="en-US"/>
      </w:rPr>
    </w:pPr>
    <w:r w:rsidRPr="008B7269">
      <w:rPr>
        <w:rFonts w:ascii="Avenir" w:hAnsi="Avenir" w:cs="Times New Roman"/>
        <w:lang w:val="en-US"/>
      </w:rPr>
      <w:t>creative navigation – Kaiser-Ludwig-Platz 8 – 80336 München</w:t>
    </w:r>
  </w:p>
  <w:p w14:paraId="5BA6726D" w14:textId="77777777" w:rsidR="00343F1E" w:rsidRPr="00D8508F" w:rsidRDefault="00E8000B">
    <w:pPr>
      <w:pStyle w:val="Fuzeile"/>
      <w:jc w:val="center"/>
    </w:pPr>
    <w:r>
      <w:fldChar w:fldCharType="begin"/>
    </w:r>
    <w:r w:rsidRPr="00D8508F">
      <w:instrText xml:space="preserve"> HYPERLINK "mailto:cn@creative-navigation.de" \h </w:instrText>
    </w:r>
    <w:r>
      <w:fldChar w:fldCharType="separate"/>
    </w:r>
    <w:r w:rsidR="00A91EEA" w:rsidRPr="00D8508F">
      <w:rPr>
        <w:rStyle w:val="InternetLink"/>
        <w:rFonts w:ascii="Avenir" w:hAnsi="Avenir" w:cs="Times New Roman"/>
      </w:rPr>
      <w:t>cn@creative-navigation.de</w:t>
    </w:r>
    <w:r>
      <w:rPr>
        <w:rStyle w:val="InternetLink"/>
        <w:rFonts w:ascii="Avenir" w:hAnsi="Avenir" w:cs="Times New Roman"/>
        <w:lang w:val="en-US"/>
      </w:rPr>
      <w:fldChar w:fldCharType="end"/>
    </w:r>
    <w:r w:rsidR="00A91EEA" w:rsidRPr="00D8508F">
      <w:rPr>
        <w:rFonts w:ascii="Avenir" w:hAnsi="Avenir" w:cs="Times New Roman"/>
      </w:rPr>
      <w:t xml:space="preserve"> - Tel. 0170- 31 38 589 – www.creative-navigation.de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25500" w14:textId="77777777" w:rsidR="00314430" w:rsidRDefault="00314430">
      <w:r>
        <w:separator/>
      </w:r>
    </w:p>
  </w:footnote>
  <w:footnote w:type="continuationSeparator" w:id="0">
    <w:p w14:paraId="28BAA0E5" w14:textId="77777777" w:rsidR="00314430" w:rsidRDefault="003144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5BEB3" w14:textId="77777777" w:rsidR="00343F1E" w:rsidRDefault="00A91EEA">
    <w:pPr>
      <w:pStyle w:val="Kopfzeile"/>
    </w:pPr>
    <w:r>
      <w:rPr>
        <w:rStyle w:val="Seitenzahl"/>
      </w:rPr>
      <w:tab/>
    </w:r>
    <w:r>
      <w:rPr>
        <w:rStyle w:val="Seitenzahl"/>
      </w:rPr>
      <w:tab/>
    </w:r>
    <w:r>
      <w:rPr>
        <w:rStyle w:val="Seitenzahl"/>
        <w:noProof/>
      </w:rPr>
      <w:drawing>
        <wp:inline distT="0" distB="0" distL="0" distR="0" wp14:anchorId="1D644D18" wp14:editId="2BEE54B5">
          <wp:extent cx="397510" cy="69024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stretch>
                    <a:fillRect/>
                  </a:stretch>
                </pic:blipFill>
                <pic:spPr bwMode="auto">
                  <a:xfrm>
                    <a:off x="0" y="0"/>
                    <a:ext cx="397510" cy="69024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F1E"/>
    <w:rsid w:val="00026E93"/>
    <w:rsid w:val="000639C3"/>
    <w:rsid w:val="00093DD3"/>
    <w:rsid w:val="000C1EA2"/>
    <w:rsid w:val="001033B1"/>
    <w:rsid w:val="00136CFC"/>
    <w:rsid w:val="001A04DB"/>
    <w:rsid w:val="00230239"/>
    <w:rsid w:val="00243CFE"/>
    <w:rsid w:val="0024415C"/>
    <w:rsid w:val="002634B1"/>
    <w:rsid w:val="002F6C8D"/>
    <w:rsid w:val="003056B0"/>
    <w:rsid w:val="00314430"/>
    <w:rsid w:val="00343F1E"/>
    <w:rsid w:val="00376D7C"/>
    <w:rsid w:val="003B6D02"/>
    <w:rsid w:val="003C1126"/>
    <w:rsid w:val="00403194"/>
    <w:rsid w:val="00405620"/>
    <w:rsid w:val="00424364"/>
    <w:rsid w:val="00424495"/>
    <w:rsid w:val="00437295"/>
    <w:rsid w:val="00450FAB"/>
    <w:rsid w:val="00470973"/>
    <w:rsid w:val="004804A4"/>
    <w:rsid w:val="00501241"/>
    <w:rsid w:val="00507DD1"/>
    <w:rsid w:val="005810EF"/>
    <w:rsid w:val="005A4777"/>
    <w:rsid w:val="005B03ED"/>
    <w:rsid w:val="005D0730"/>
    <w:rsid w:val="006043C1"/>
    <w:rsid w:val="006606C0"/>
    <w:rsid w:val="007B7F7E"/>
    <w:rsid w:val="007C52D8"/>
    <w:rsid w:val="00800B7F"/>
    <w:rsid w:val="00824CE5"/>
    <w:rsid w:val="00862E17"/>
    <w:rsid w:val="008B7269"/>
    <w:rsid w:val="008C06D4"/>
    <w:rsid w:val="008E68FC"/>
    <w:rsid w:val="00980F19"/>
    <w:rsid w:val="009C10A7"/>
    <w:rsid w:val="00A037CD"/>
    <w:rsid w:val="00A868BD"/>
    <w:rsid w:val="00A91EEA"/>
    <w:rsid w:val="00AA0A3B"/>
    <w:rsid w:val="00AE7F06"/>
    <w:rsid w:val="00B0106D"/>
    <w:rsid w:val="00B4603C"/>
    <w:rsid w:val="00BA024E"/>
    <w:rsid w:val="00C146D0"/>
    <w:rsid w:val="00C40327"/>
    <w:rsid w:val="00C84CF8"/>
    <w:rsid w:val="00CE6A3D"/>
    <w:rsid w:val="00D2030A"/>
    <w:rsid w:val="00D248C8"/>
    <w:rsid w:val="00D51B44"/>
    <w:rsid w:val="00D8508F"/>
    <w:rsid w:val="00DD0CD5"/>
    <w:rsid w:val="00E8000B"/>
    <w:rsid w:val="00EA3CDB"/>
    <w:rsid w:val="00F83A80"/>
    <w:rsid w:val="00F92BAF"/>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C6A81"/>
  <w15:docId w15:val="{F785A024-96CA-4544-8D45-F5521DE19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color w:val="00000A"/>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183F31"/>
  </w:style>
  <w:style w:type="character" w:customStyle="1" w:styleId="FuzeileZchn">
    <w:name w:val="Fußzeile Zchn"/>
    <w:basedOn w:val="Absatz-Standardschriftart"/>
    <w:link w:val="Fuzeile"/>
    <w:uiPriority w:val="99"/>
    <w:qFormat/>
    <w:rsid w:val="00183F31"/>
  </w:style>
  <w:style w:type="character" w:customStyle="1" w:styleId="SprechblasentextZchn">
    <w:name w:val="Sprechblasentext Zchn"/>
    <w:basedOn w:val="Absatz-Standardschriftart"/>
    <w:link w:val="Sprechblasentext"/>
    <w:uiPriority w:val="99"/>
    <w:semiHidden/>
    <w:qFormat/>
    <w:rsid w:val="00183F31"/>
    <w:rPr>
      <w:rFonts w:ascii="Lucida Grande" w:hAnsi="Lucida Grande" w:cs="Lucida Grande"/>
      <w:sz w:val="18"/>
      <w:szCs w:val="18"/>
    </w:rPr>
  </w:style>
  <w:style w:type="character" w:styleId="Seitenzahl">
    <w:name w:val="page number"/>
    <w:basedOn w:val="Absatz-Standardschriftart"/>
    <w:uiPriority w:val="99"/>
    <w:semiHidden/>
    <w:unhideWhenUsed/>
    <w:qFormat/>
    <w:rsid w:val="00183F31"/>
  </w:style>
  <w:style w:type="character" w:customStyle="1" w:styleId="InternetLink">
    <w:name w:val="Internet Link"/>
    <w:basedOn w:val="Absatz-Standardschriftart"/>
    <w:uiPriority w:val="99"/>
    <w:unhideWhenUsed/>
    <w:rsid w:val="00183F31"/>
    <w:rPr>
      <w:color w:val="0000FF" w:themeColor="hyperlink"/>
      <w:u w:val="single"/>
    </w:rPr>
  </w:style>
  <w:style w:type="paragraph" w:customStyle="1" w:styleId="Heading">
    <w:name w:val="Heading"/>
    <w:basedOn w:val="Standard"/>
    <w:next w:val="Textkrper"/>
    <w:qFormat/>
    <w:pPr>
      <w:keepNext/>
      <w:spacing w:before="240" w:after="120"/>
    </w:pPr>
    <w:rPr>
      <w:rFonts w:ascii="Liberation Sans" w:eastAsia="SimSun" w:hAnsi="Liberation Sans" w:cs="Lucida Sans"/>
      <w:sz w:val="28"/>
      <w:szCs w:val="28"/>
    </w:rPr>
  </w:style>
  <w:style w:type="paragraph" w:styleId="Textkrper">
    <w:name w:val="Body Text"/>
    <w:basedOn w:val="Standard"/>
    <w:pPr>
      <w:spacing w:after="140" w:line="288" w:lineRule="auto"/>
    </w:pPr>
  </w:style>
  <w:style w:type="paragraph" w:styleId="Liste">
    <w:name w:val="List"/>
    <w:basedOn w:val="Textkrper"/>
    <w:rPr>
      <w:rFonts w:cs="Lucida Sans"/>
    </w:rPr>
  </w:style>
  <w:style w:type="paragraph" w:styleId="Beschriftung">
    <w:name w:val="caption"/>
    <w:basedOn w:val="Standard"/>
    <w:qFormat/>
    <w:pPr>
      <w:suppressLineNumbers/>
      <w:spacing w:before="120" w:after="120"/>
    </w:pPr>
    <w:rPr>
      <w:rFonts w:cs="Lucida Sans"/>
      <w:i/>
      <w:iCs/>
    </w:rPr>
  </w:style>
  <w:style w:type="paragraph" w:customStyle="1" w:styleId="Index">
    <w:name w:val="Index"/>
    <w:basedOn w:val="Standard"/>
    <w:qFormat/>
    <w:pPr>
      <w:suppressLineNumbers/>
    </w:pPr>
    <w:rPr>
      <w:rFonts w:cs="Lucida Sans"/>
    </w:rPr>
  </w:style>
  <w:style w:type="paragraph" w:styleId="Kopfzeile">
    <w:name w:val="header"/>
    <w:basedOn w:val="Standard"/>
    <w:link w:val="KopfzeileZchn"/>
    <w:uiPriority w:val="99"/>
    <w:unhideWhenUsed/>
    <w:rsid w:val="00183F31"/>
    <w:pPr>
      <w:tabs>
        <w:tab w:val="center" w:pos="4536"/>
        <w:tab w:val="right" w:pos="9072"/>
      </w:tabs>
    </w:pPr>
  </w:style>
  <w:style w:type="paragraph" w:styleId="Fuzeile">
    <w:name w:val="footer"/>
    <w:basedOn w:val="Standard"/>
    <w:link w:val="FuzeileZchn"/>
    <w:uiPriority w:val="99"/>
    <w:unhideWhenUsed/>
    <w:rsid w:val="00183F31"/>
    <w:pPr>
      <w:tabs>
        <w:tab w:val="center" w:pos="4536"/>
        <w:tab w:val="right" w:pos="9072"/>
      </w:tabs>
    </w:pPr>
  </w:style>
  <w:style w:type="paragraph" w:styleId="Sprechblasentext">
    <w:name w:val="Balloon Text"/>
    <w:basedOn w:val="Standard"/>
    <w:link w:val="SprechblasentextZchn"/>
    <w:uiPriority w:val="99"/>
    <w:semiHidden/>
    <w:unhideWhenUsed/>
    <w:qFormat/>
    <w:rsid w:val="00183F31"/>
    <w:rPr>
      <w:rFonts w:ascii="Lucida Grande" w:hAnsi="Lucida Grande" w:cs="Lucida Grande"/>
      <w:sz w:val="18"/>
      <w:szCs w:val="18"/>
    </w:rPr>
  </w:style>
  <w:style w:type="character" w:styleId="Hyperlink">
    <w:name w:val="Hyperlink"/>
    <w:basedOn w:val="Absatz-Standardschriftart"/>
    <w:uiPriority w:val="99"/>
    <w:unhideWhenUsed/>
    <w:rsid w:val="002634B1"/>
    <w:rPr>
      <w:color w:val="0000FF" w:themeColor="hyperlink"/>
      <w:u w:val="single"/>
    </w:rPr>
  </w:style>
  <w:style w:type="character" w:styleId="NichtaufgelsteErwhnung">
    <w:name w:val="Unresolved Mention"/>
    <w:basedOn w:val="Absatz-Standardschriftart"/>
    <w:uiPriority w:val="99"/>
    <w:semiHidden/>
    <w:unhideWhenUsed/>
    <w:rsid w:val="002634B1"/>
    <w:rPr>
      <w:color w:val="605E5C"/>
      <w:shd w:val="clear" w:color="auto" w:fill="E1DFDD"/>
    </w:rPr>
  </w:style>
  <w:style w:type="character" w:styleId="BesuchterLink">
    <w:name w:val="FollowedHyperlink"/>
    <w:basedOn w:val="Absatz-Standardschriftart"/>
    <w:uiPriority w:val="99"/>
    <w:semiHidden/>
    <w:unhideWhenUsed/>
    <w:rsid w:val="00093D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kannewischer-collection.com/d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daskranzbach.d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C424B56C065BA4593C4FAC01F093831" ma:contentTypeVersion="11" ma:contentTypeDescription="Ein neues Dokument erstellen." ma:contentTypeScope="" ma:versionID="52e81f9ab9c7c41f829f1fe1e3ab53cd">
  <xsd:schema xmlns:xsd="http://www.w3.org/2001/XMLSchema" xmlns:xs="http://www.w3.org/2001/XMLSchema" xmlns:p="http://schemas.microsoft.com/office/2006/metadata/properties" xmlns:ns2="a202a5ab-6e9c-4890-a14c-e7df344efd05" targetNamespace="http://schemas.microsoft.com/office/2006/metadata/properties" ma:root="true" ma:fieldsID="28386acb8f53602348b9cf55717d1f05" ns2:_="">
    <xsd:import namespace="a202a5ab-6e9c-4890-a14c-e7df344efd0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2a5ab-6e9c-4890-a14c-e7df344efd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DF5F8-C779-4F1F-99CC-96B261FB4D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7E54D8-4637-4D40-BA58-686C5E696C90}">
  <ds:schemaRefs>
    <ds:schemaRef ds:uri="http://schemas.microsoft.com/sharepoint/v3/contenttype/forms"/>
  </ds:schemaRefs>
</ds:datastoreItem>
</file>

<file path=customXml/itemProps3.xml><?xml version="1.0" encoding="utf-8"?>
<ds:datastoreItem xmlns:ds="http://schemas.openxmlformats.org/officeDocument/2006/customXml" ds:itemID="{F75C95AD-6BA7-422B-8E2A-773DED04F7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2a5ab-6e9c-4890-a14c-e7df344efd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4DA954-A95E-5141-83BF-F8BE111C3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584</Words>
  <Characters>3683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creative navigation</Company>
  <LinksUpToDate>false</LinksUpToDate>
  <CharactersWithSpaces>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Catharina Niggemeier</dc:creator>
  <dc:description/>
  <cp:lastModifiedBy>Catharina Niggemeier</cp:lastModifiedBy>
  <cp:revision>2</cp:revision>
  <dcterms:created xsi:type="dcterms:W3CDTF">2022-03-10T09:38:00Z</dcterms:created>
  <dcterms:modified xsi:type="dcterms:W3CDTF">2022-03-10T09:38:00Z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creative navigation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0x0101009C424B56C065BA4593C4FAC01F093831</vt:lpwstr>
  </property>
</Properties>
</file>